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72A6659" wp14:textId="77777777">
      <w:pPr>
        <w:pStyle w:val="Normal"/>
        <w:jc w:val="center"/>
      </w:pPr>
    </w:p>
    <w:p w:rsidR="74D7C6F0" w:rsidP="74D7C6F0" w:rsidRDefault="74D7C6F0" w14:paraId="10B6044C" w14:textId="03E0BEB2">
      <w:pPr>
        <w:pStyle w:val="Normal"/>
        <w:jc w:val="center"/>
        <w:rPr>
          <w:rFonts w:ascii="Calibri" w:hAnsi="Calibri" w:eastAsia="Calibri" w:cs=""/>
          <w:color w:val="auto"/>
          <w:sz w:val="22"/>
          <w:szCs w:val="22"/>
        </w:rPr>
      </w:pPr>
    </w:p>
    <w:p xmlns:wp14="http://schemas.microsoft.com/office/word/2010/wordml" w:rsidP="74D7C6F0" w14:paraId="66D6AB8C" wp14:textId="77777777">
      <w:pPr>
        <w:pStyle w:val="Normal"/>
        <w:spacing w:before="0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PROCESSO ADMINISTRATIVO Nº 002118-005/2020</w:t>
      </w:r>
    </w:p>
    <w:p xmlns:wp14="http://schemas.microsoft.com/office/word/2010/wordml" w:rsidP="74D7C6F0" w14:paraId="5E268052" wp14:textId="77777777">
      <w:pPr>
        <w:pStyle w:val="Normal"/>
        <w:spacing w:before="0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NOTIFICAÇÃO Nº 281/2020 - PROCON/MP-PI</w:t>
      </w:r>
    </w:p>
    <w:p xmlns:wp14="http://schemas.microsoft.com/office/word/2010/wordml" w:rsidP="74D7C6F0" w14:paraId="0A37501D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74D7C6F0" w14:paraId="5DAB6C7B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74D7C6F0" w14:paraId="5B4D41F3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  <w:t>Ilustríssimo(a) Senhor(a) Representante Legal do(a):</w:t>
      </w:r>
    </w:p>
    <w:p xmlns:wp14="http://schemas.microsoft.com/office/word/2010/wordml" w:rsidP="3BEBE140" w14:paraId="5EDCF4DA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2"/>
          <w:szCs w:val="22"/>
          <w:lang w:val="pt-BR"/>
        </w:rPr>
      </w:pPr>
      <w:r w:rsidRPr="3BEBE140" w:rsidR="73A3C5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SHELL BRASIL PETRÓLEO LTDA </w:t>
      </w:r>
    </w:p>
    <w:p w:rsidR="3BEBE140" w:rsidP="3BEBE140" w:rsidRDefault="3BEBE140" w14:paraId="4379DC91" w14:textId="4B92473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3BEBE140" w:rsidR="3BEBE1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CNPJ:</w:t>
      </w:r>
    </w:p>
    <w:p w:rsidR="3BEBE140" w:rsidP="3BEBE140" w:rsidRDefault="3BEBE140" w14:paraId="74F41ABC" w14:textId="48F5B4B0">
      <w:pPr>
        <w:pStyle w:val="Normal"/>
        <w:spacing w:before="0" w:after="0" w:afterAutospacing="off" w:line="240" w:lineRule="auto"/>
        <w:jc w:val="left"/>
        <w:rPr>
          <w:rFonts w:ascii="Calibri" w:hAnsi="Calibri" w:eastAsia="Calibri" w:cs=""/>
          <w:b w:val="1"/>
          <w:bCs w:val="1"/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u w:val="none"/>
          <w:lang w:val="pt-BR"/>
        </w:rPr>
      </w:pPr>
      <w:r w:rsidRPr="3BEBE140" w:rsidR="3BEBE1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E-mail: </w:t>
      </w:r>
    </w:p>
    <w:p xmlns:wp14="http://schemas.microsoft.com/office/word/2010/wordml" w:rsidP="74D7C6F0" w14:paraId="02EB378F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/>
          <w:bCs w:val="1"/>
          <w:i w:val="0"/>
          <w:i w:val="false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:rsidP="74D7C6F0" w14:paraId="6A05A809" wp14:textId="77777777">
      <w:pPr>
        <w:pStyle w:val="Normal"/>
        <w:spacing w:before="0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/>
          <w:bCs w:val="1"/>
          <w:i w:val="0"/>
          <w:i w:val="false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:rsidP="74D7C6F0" w14:paraId="14AA421B" wp14:textId="77777777">
      <w:pPr>
        <w:pStyle w:val="Normal"/>
        <w:spacing w:before="0" w:after="0" w:afterAutospacing="off" w:line="360" w:lineRule="auto"/>
        <w:ind w:firstLine="1620"/>
        <w:jc w:val="both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sz w:val="22"/>
          <w:szCs w:val="22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O Programa de Proteção e Defesa do Consumidor – PROCON,</w:t>
      </w: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órgão vinculado ao Ministério Público do Estado do Piauí, através de seu Coordenador inframencionado, </w:t>
      </w: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NOTIFICA-O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para 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2"/>
          <w:szCs w:val="22"/>
          <w:lang w:val="pt-BR"/>
        </w:rPr>
        <w:t xml:space="preserve">MANIFESTAR, no prazo de 15 (quinze) dias úteis, se possui interesse em firmar </w:t>
      </w: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2"/>
          <w:szCs w:val="22"/>
          <w:lang w:val="pt-BR"/>
        </w:rPr>
        <w:t>Termo de Transação Administrativa (TTA)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2"/>
          <w:szCs w:val="22"/>
          <w:lang w:val="pt-BR"/>
        </w:rPr>
        <w:t>.</w:t>
      </w:r>
    </w:p>
    <w:p xmlns:wp14="http://schemas.microsoft.com/office/word/2010/wordml" w:rsidP="74D7C6F0" w14:paraId="091FFB9F" wp14:textId="24AC50B3">
      <w:pPr>
        <w:pStyle w:val="Normal"/>
        <w:bidi w:val="0"/>
        <w:spacing w:before="0" w:after="0" w:afterAutospacing="off" w:line="360" w:lineRule="auto"/>
        <w:ind w:firstLine="1620"/>
        <w:jc w:val="both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2"/>
          <w:szCs w:val="22"/>
          <w:lang w:val="pt-BR"/>
        </w:rPr>
        <w:t>Na oportunidade, informo também que, caso NÃO tenha interesse em firmar Termo de Transação Administrativa (TTA) fica, desde já, INTIMADO para que, querendo, no mes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2"/>
          <w:szCs w:val="22"/>
          <w:lang w:val="pt-BR"/>
        </w:rPr>
        <w:t xml:space="preserve">mo prazo acima, apresente suas ALEGAÇÕES FINAIS, 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 w:eastAsia="en-US" w:bidi="ar-SA"/>
        </w:rPr>
        <w:t xml:space="preserve">via peticionamento externo por meio do </w:t>
      </w:r>
      <w:r w:rsidRPr="74D7C6F0" w:rsidR="74D7C6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523d9f4215934132">
        <w:r w:rsidRPr="74D7C6F0" w:rsidR="74D7C6F0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sz w:val="22"/>
            <w:szCs w:val="22"/>
            <w:lang w:val="pt-BR"/>
          </w:rPr>
          <w:t>https://www.mppi.mp.br/peticao-externa/.</w:t>
        </w:r>
      </w:hyperlink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Segue em anexo, Despacho (</w:t>
      </w:r>
      <w:r w:rsidRPr="74D7C6F0" w:rsidR="74D7C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ID SIMP</w:t>
      </w: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>).</w:t>
      </w:r>
    </w:p>
    <w:p w:rsidR="74D7C6F0" w:rsidP="74D7C6F0" w:rsidRDefault="74D7C6F0" w14:paraId="5DEFF4F3" w14:textId="76510EAF">
      <w:pPr>
        <w:pStyle w:val="Normal"/>
        <w:bidi w:val="0"/>
        <w:spacing w:before="0" w:after="0" w:afterAutospacing="off" w:line="360" w:lineRule="auto"/>
        <w:ind w:firstLine="0"/>
        <w:jc w:val="center"/>
        <w:rPr>
          <w:rFonts w:ascii="TIM" w:hAnsi="TIM" w:eastAsia="TIM" w:cs="TIM"/>
          <w:color w:val="auto"/>
          <w:sz w:val="22"/>
          <w:szCs w:val="22"/>
        </w:rPr>
      </w:pPr>
      <w:hyperlink r:id="R423dbfcbcca34c82">
        <w:r w:rsidRPr="74D7C6F0" w:rsidR="74D7C6F0">
          <w:rPr>
            <w:rStyle w:val="Hyperlink"/>
            <w:rFonts w:ascii="TIM" w:hAnsi="TIM" w:eastAsia="TIM" w:cs="TIM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  <w:lang w:val="pt-BR"/>
          </w:rPr>
          <w:t>https://www.mppi.mp.br/internet/procon/fornecedor-procon/</w:t>
        </w:r>
      </w:hyperlink>
      <w:r w:rsidR="74D7C6F0">
        <w:drawing>
          <wp:inline wp14:editId="432495AE" wp14:anchorId="208B70D6">
            <wp:extent cx="4572000" cy="1628775"/>
            <wp:effectExtent l="0" t="0" r="0" b="0"/>
            <wp:docPr id="16068957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5071e9dc7649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4D7C6F0" w14:paraId="71C5B63E" wp14:textId="5FDCB573">
      <w:pPr>
        <w:pStyle w:val="Normal"/>
        <w:bidi w:val="0"/>
        <w:spacing w:before="0" w:after="160" w:line="360" w:lineRule="auto"/>
        <w:jc w:val="center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>Cidade (PI), data da assinatura eletrônica.</w:t>
      </w:r>
    </w:p>
    <w:p xmlns:wp14="http://schemas.microsoft.com/office/word/2010/wordml" w14:paraId="5A39BBE3" wp14:textId="77777777">
      <w:pPr>
        <w:pStyle w:val="Normal"/>
        <w:bidi w:val="0"/>
        <w:spacing w:before="0" w:after="160" w:line="360" w:lineRule="auto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</w:pPr>
      <w:r>
        <w:br/>
      </w:r>
    </w:p>
    <w:p xmlns:wp14="http://schemas.microsoft.com/office/word/2010/wordml" w14:paraId="1FF18AD7" wp14:textId="77777777">
      <w:pPr>
        <w:pStyle w:val="Normal"/>
        <w:bidi w:val="0"/>
        <w:spacing w:before="0" w:after="0" w:afterAutospacing="0" w:line="259" w:lineRule="auto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</w:pPr>
      <w:r w:rsidRPr="74D7C6F0" w:rsidR="74D7C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  <w:t>Promotor de Justiça</w:t>
      </w:r>
    </w:p>
    <w:p xmlns:wp14="http://schemas.microsoft.com/office/word/2010/wordml" w14:paraId="41C8F396" wp14:textId="77777777">
      <w:pPr>
        <w:pStyle w:val="Normal"/>
        <w:bidi w:val="0"/>
        <w:spacing w:before="0" w:beforeAutospacing="0" w:after="0" w:afterAutospacing="0" w:line="240" w:lineRule="auto"/>
        <w:ind w:left="0" w:right="0" w:firstLine="16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z w:val="24"/>
          <w:szCs w:val="24"/>
          <w:lang w:val="pt-BR"/>
        </w:rPr>
      </w:r>
    </w:p>
    <w:p xmlns:wp14="http://schemas.microsoft.com/office/word/2010/wordml" w14:paraId="72A3D3EC" wp14:textId="77777777">
      <w:pPr>
        <w:pStyle w:val="Normal"/>
        <w:spacing w:before="0" w:after="160"/>
        <w:jc w:val="both"/>
        <w:rPr>
          <w:rFonts w:ascii="Segoe UI" w:hAnsi="Segoe UI" w:eastAsia="Segoe UI" w:cs="Segoe U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Tint="ff" w:themeShade="ff"/>
          <w:sz w:val="22"/>
          <w:szCs w:val="22"/>
          <w:lang w:val="pt-BR"/>
        </w:rPr>
      </w:pPr>
      <w:r>
        <w:rPr/>
        <w:br/>
      </w:r>
    </w:p>
    <w:sectPr>
      <w:type w:val="nextPage"/>
      <w:pgSz w:w="11906" w:h="16838" w:orient="portrait"/>
      <w:pgMar w:top="850" w:right="1134" w:bottom="1134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7BC93"/>
    <w:rsid w:val="0777BC93"/>
    <w:rsid w:val="0E9CBA87"/>
    <w:rsid w:val="182A7470"/>
    <w:rsid w:val="182A7470"/>
    <w:rsid w:val="2460EA0A"/>
    <w:rsid w:val="25F6F8EF"/>
    <w:rsid w:val="2D99E2BF"/>
    <w:rsid w:val="37E3DA45"/>
    <w:rsid w:val="3BEBE140"/>
    <w:rsid w:val="73A3C5AA"/>
    <w:rsid w:val="74D7C6F0"/>
  </w:rsids>
  <w:themeFontLang w:val="pt-BR" w:eastAsia="" w:bidi=""/>
  <w14:docId w14:val="3B68C7BA"/>
  <w15:docId w15:val="{2D99391E-7DB9-459A-9F40-94C14BB79D9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customXml" Target="../customXml/item2.xml" Id="rId8" /><Relationship Type="http://schemas.openxmlformats.org/officeDocument/2006/relationships/customXml" Target="../customXml/item3.xml" Id="rId9" /><Relationship Type="http://schemas.openxmlformats.org/officeDocument/2006/relationships/hyperlink" Target="https://www.mppi.mp.br/peticao-externa/." TargetMode="External" Id="R523d9f4215934132" /><Relationship Type="http://schemas.openxmlformats.org/officeDocument/2006/relationships/hyperlink" Target="https://www.mppi.mp.br/internet/procon/fornecedor-procon/" TargetMode="External" Id="R423dbfcbcca34c82" /><Relationship Type="http://schemas.openxmlformats.org/officeDocument/2006/relationships/image" Target="/media/image2.png" Id="R915071e9dc7649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_Flow_SignoffStatus xmlns="e8b43b67-cc43-42df-a04f-3356f259a961" xsi:nil="true"/>
    <Situa_x00e7__x00e3_o xmlns="e8b43b67-cc43-42df-a04f-3356f259a961" xsi:nil="true"/>
    <STATUS xmlns="e8b43b67-cc43-42df-a04f-3356f259a961" xsi:nil="true"/>
    <TaxCatchAll xmlns="d13bb590-1922-4eb5-b94b-95a00cc0c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ar um novo documento." ma:contentTypeScope="" ma:versionID="f17c0d76ffd73e61ace2064a6d3aab08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f535668cf0b42539ce331ef9690a94f3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C601D-7858-4189-820C-22C181F21582}"/>
</file>

<file path=customXml/itemProps2.xml><?xml version="1.0" encoding="utf-8"?>
<ds:datastoreItem xmlns:ds="http://schemas.openxmlformats.org/officeDocument/2006/customXml" ds:itemID="{0A700D0B-26F3-4406-958F-8488B877FFF0}"/>
</file>

<file path=customXml/itemProps3.xml><?xml version="1.0" encoding="utf-8"?>
<ds:datastoreItem xmlns:ds="http://schemas.openxmlformats.org/officeDocument/2006/customXml" ds:itemID="{2A5ADDEF-0BCE-417B-A2B2-20C5C22D97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ALMERA SHEILA MOREIRA LEAL</dc:creator>
  <dc:description/>
  <lastModifiedBy>EDIVAR CRUZ CARVALHO</lastModifiedBy>
  <revision>3</revision>
  <dcterms:created xsi:type="dcterms:W3CDTF">2022-07-01T18:03:25.0000000Z</dcterms:created>
  <dcterms:modified xsi:type="dcterms:W3CDTF">2022-08-11T00:48:47.8759174Z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  <property fmtid="{D5CDD505-2E9C-101B-9397-08002B2CF9AE}" pid="3" name="MediaServiceImageTags">
    <vt:lpwstr/>
  </property>
</Properties>
</file>